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32A" w:rsidRPr="00F3232A" w:rsidRDefault="00F3232A" w:rsidP="00F3232A">
      <w:pPr>
        <w:spacing w:after="0" w:line="255" w:lineRule="atLeast"/>
        <w:jc w:val="center"/>
        <w:rPr>
          <w:rFonts w:ascii="Arial" w:eastAsia="Times New Roman" w:hAnsi="Arial" w:cs="Arial"/>
          <w:color w:val="FFFFFF" w:themeColor="background1"/>
          <w:sz w:val="52"/>
          <w:szCs w:val="52"/>
          <w:lang w:eastAsia="fr-FR"/>
        </w:rPr>
      </w:pPr>
      <w:r w:rsidRPr="00F3232A">
        <w:rPr>
          <w:rFonts w:ascii="Arial" w:eastAsia="Times New Roman" w:hAnsi="Arial" w:cs="Arial"/>
          <w:b/>
          <w:bCs/>
          <w:color w:val="FFFFFF" w:themeColor="background1"/>
          <w:sz w:val="52"/>
          <w:szCs w:val="52"/>
          <w:highlight w:val="darkRed"/>
          <w:lang w:eastAsia="fr-FR"/>
        </w:rPr>
        <w:t>Guerres et conflits (XIXe - XXIe s.)</w:t>
      </w:r>
      <w:r w:rsidRPr="00F3232A">
        <w:rPr>
          <w:rFonts w:ascii="Arial" w:eastAsia="Times New Roman" w:hAnsi="Arial" w:cs="Arial"/>
          <w:color w:val="FFFFFF" w:themeColor="background1"/>
          <w:sz w:val="52"/>
          <w:szCs w:val="52"/>
          <w:lang w:eastAsia="fr-FR"/>
        </w:rPr>
        <w:t xml:space="preserve"> </w:t>
      </w:r>
      <w:r w:rsidRPr="00F3232A">
        <w:rPr>
          <w:rFonts w:ascii="Arial" w:eastAsia="Times New Roman" w:hAnsi="Arial" w:cs="Arial"/>
          <w:b/>
          <w:bCs/>
          <w:i/>
          <w:iCs/>
          <w:color w:val="FFFFFF" w:themeColor="background1"/>
          <w:sz w:val="52"/>
          <w:szCs w:val="52"/>
          <w:lang w:eastAsia="fr-FR"/>
        </w:rPr>
        <w:t> </w:t>
      </w:r>
      <w:r w:rsidRPr="00F3232A">
        <w:rPr>
          <w:rFonts w:ascii="Arial" w:eastAsia="Times New Roman" w:hAnsi="Arial" w:cs="Arial"/>
          <w:color w:val="FFFFFF" w:themeColor="background1"/>
          <w:sz w:val="52"/>
          <w:szCs w:val="52"/>
          <w:lang w:eastAsia="fr-FR"/>
        </w:rPr>
        <w:t xml:space="preserve"> </w:t>
      </w:r>
    </w:p>
    <w:p w:rsidR="00F3232A" w:rsidRPr="00F3232A" w:rsidRDefault="00F3232A" w:rsidP="00F3232A">
      <w:pPr>
        <w:spacing w:after="0" w:line="255" w:lineRule="atLeast"/>
        <w:jc w:val="center"/>
        <w:rPr>
          <w:rFonts w:ascii="Arial" w:eastAsia="Times New Roman" w:hAnsi="Arial" w:cs="Arial"/>
          <w:color w:val="FFFFFF"/>
          <w:lang w:eastAsia="fr-FR"/>
        </w:rPr>
      </w:pPr>
      <w:r w:rsidRPr="00F3232A">
        <w:rPr>
          <w:rFonts w:ascii="Arial" w:eastAsia="Times New Roman" w:hAnsi="Arial" w:cs="Arial"/>
          <w:color w:val="FFFFFF"/>
          <w:lang w:eastAsia="fr-FR"/>
        </w:rPr>
        <w:t xml:space="preserve">  </w:t>
      </w:r>
    </w:p>
    <w:p w:rsidR="00F3232A" w:rsidRPr="00F3232A" w:rsidRDefault="00F3232A" w:rsidP="00F3232A">
      <w:pPr>
        <w:spacing w:line="255" w:lineRule="atLeast"/>
        <w:jc w:val="center"/>
        <w:rPr>
          <w:rFonts w:ascii="Arial" w:eastAsia="Times New Roman" w:hAnsi="Arial" w:cs="Arial"/>
          <w:color w:val="FFFFFF"/>
          <w:sz w:val="44"/>
          <w:szCs w:val="44"/>
          <w:lang w:eastAsia="fr-FR"/>
        </w:rPr>
      </w:pPr>
      <w:r w:rsidRPr="00F3232A">
        <w:rPr>
          <w:rFonts w:ascii="Arial" w:eastAsia="Times New Roman" w:hAnsi="Arial" w:cs="Arial"/>
          <w:b/>
          <w:bCs/>
          <w:i/>
          <w:iCs/>
          <w:color w:val="FF6600"/>
          <w:sz w:val="44"/>
          <w:szCs w:val="44"/>
          <w:lang w:eastAsia="fr-FR"/>
        </w:rPr>
        <w:t>Actualité de la recherche et de l'édition en Histoire</w:t>
      </w:r>
      <w:r w:rsidRPr="00F3232A">
        <w:rPr>
          <w:rFonts w:ascii="Arial" w:eastAsia="Times New Roman" w:hAnsi="Arial" w:cs="Arial"/>
          <w:color w:val="FFFFFF"/>
          <w:sz w:val="44"/>
          <w:szCs w:val="44"/>
          <w:lang w:eastAsia="fr-FR"/>
        </w:rPr>
        <w:t xml:space="preserve"> </w:t>
      </w:r>
    </w:p>
    <w:p w:rsidR="00F3232A" w:rsidRPr="00F3232A" w:rsidRDefault="00F3232A" w:rsidP="00F3232A">
      <w:pPr>
        <w:shd w:val="clear" w:color="auto" w:fill="F8F5EC"/>
        <w:spacing w:after="0" w:line="255" w:lineRule="atLeast"/>
        <w:jc w:val="both"/>
        <w:rPr>
          <w:rFonts w:ascii="Arial" w:eastAsia="Times New Roman" w:hAnsi="Arial" w:cs="Arial"/>
          <w:color w:val="A19D9A"/>
          <w:sz w:val="44"/>
          <w:szCs w:val="44"/>
          <w:lang w:eastAsia="fr-FR"/>
        </w:rPr>
      </w:pPr>
      <w:r w:rsidRPr="00F3232A">
        <w:rPr>
          <w:rFonts w:ascii="Arial" w:eastAsia="Times New Roman" w:hAnsi="Arial" w:cs="Arial"/>
          <w:color w:val="A19D9A"/>
          <w:sz w:val="44"/>
          <w:szCs w:val="44"/>
          <w:lang w:eastAsia="fr-FR"/>
        </w:rPr>
        <w:t xml:space="preserve">3 avril 2015 </w:t>
      </w:r>
      <w:r w:rsidRPr="00F3232A">
        <w:rPr>
          <w:rFonts w:ascii="Arial" w:eastAsia="Times New Roman" w:hAnsi="Arial" w:cs="Arial"/>
          <w:vanish/>
          <w:color w:val="A19D9A"/>
          <w:sz w:val="44"/>
          <w:szCs w:val="44"/>
          <w:lang w:eastAsia="fr-FR"/>
        </w:rPr>
        <w:t>5</w:t>
      </w:r>
      <w:r w:rsidRPr="00F3232A">
        <w:rPr>
          <w:rFonts w:ascii="Arial" w:eastAsia="Times New Roman" w:hAnsi="Arial" w:cs="Arial"/>
          <w:color w:val="A19D9A"/>
          <w:sz w:val="44"/>
          <w:szCs w:val="44"/>
          <w:lang w:eastAsia="fr-FR"/>
        </w:rPr>
        <w:t xml:space="preserve"> </w:t>
      </w:r>
      <w:r w:rsidRPr="00F3232A">
        <w:rPr>
          <w:rFonts w:ascii="Arial" w:eastAsia="Times New Roman" w:hAnsi="Arial" w:cs="Arial"/>
          <w:vanish/>
          <w:color w:val="A19D9A"/>
          <w:sz w:val="44"/>
          <w:szCs w:val="44"/>
          <w:lang w:eastAsia="fr-FR"/>
        </w:rPr>
        <w:t>03</w:t>
      </w:r>
      <w:r w:rsidRPr="00F3232A">
        <w:rPr>
          <w:rFonts w:ascii="Arial" w:eastAsia="Times New Roman" w:hAnsi="Arial" w:cs="Arial"/>
          <w:color w:val="A19D9A"/>
          <w:sz w:val="44"/>
          <w:szCs w:val="44"/>
          <w:lang w:eastAsia="fr-FR"/>
        </w:rPr>
        <w:t xml:space="preserve"> </w:t>
      </w:r>
      <w:r w:rsidRPr="00F3232A">
        <w:rPr>
          <w:rFonts w:ascii="Arial" w:eastAsia="Times New Roman" w:hAnsi="Arial" w:cs="Arial"/>
          <w:vanish/>
          <w:color w:val="A19D9A"/>
          <w:sz w:val="44"/>
          <w:szCs w:val="44"/>
          <w:lang w:eastAsia="fr-FR"/>
        </w:rPr>
        <w:t>/04</w:t>
      </w:r>
      <w:r w:rsidRPr="00F3232A">
        <w:rPr>
          <w:rFonts w:ascii="Arial" w:eastAsia="Times New Roman" w:hAnsi="Arial" w:cs="Arial"/>
          <w:color w:val="A19D9A"/>
          <w:sz w:val="44"/>
          <w:szCs w:val="44"/>
          <w:lang w:eastAsia="fr-FR"/>
        </w:rPr>
        <w:t xml:space="preserve"> </w:t>
      </w:r>
      <w:r w:rsidRPr="00F3232A">
        <w:rPr>
          <w:rFonts w:ascii="Arial" w:eastAsia="Times New Roman" w:hAnsi="Arial" w:cs="Arial"/>
          <w:vanish/>
          <w:color w:val="A19D9A"/>
          <w:sz w:val="44"/>
          <w:szCs w:val="44"/>
          <w:lang w:eastAsia="fr-FR"/>
        </w:rPr>
        <w:t>/avril</w:t>
      </w:r>
      <w:r w:rsidRPr="00F3232A">
        <w:rPr>
          <w:rFonts w:ascii="Arial" w:eastAsia="Times New Roman" w:hAnsi="Arial" w:cs="Arial"/>
          <w:color w:val="A19D9A"/>
          <w:sz w:val="44"/>
          <w:szCs w:val="44"/>
          <w:lang w:eastAsia="fr-FR"/>
        </w:rPr>
        <w:t xml:space="preserve"> </w:t>
      </w:r>
      <w:r w:rsidRPr="00F3232A">
        <w:rPr>
          <w:rFonts w:ascii="Arial" w:eastAsia="Times New Roman" w:hAnsi="Arial" w:cs="Arial"/>
          <w:vanish/>
          <w:color w:val="A19D9A"/>
          <w:sz w:val="44"/>
          <w:szCs w:val="44"/>
          <w:lang w:eastAsia="fr-FR"/>
        </w:rPr>
        <w:t>/2015</w:t>
      </w:r>
      <w:r w:rsidRPr="00F3232A">
        <w:rPr>
          <w:rFonts w:ascii="Arial" w:eastAsia="Times New Roman" w:hAnsi="Arial" w:cs="Arial"/>
          <w:color w:val="A19D9A"/>
          <w:sz w:val="44"/>
          <w:szCs w:val="44"/>
          <w:lang w:eastAsia="fr-FR"/>
        </w:rPr>
        <w:t xml:space="preserve"> </w:t>
      </w:r>
      <w:r w:rsidRPr="00F3232A">
        <w:rPr>
          <w:rFonts w:ascii="Arial" w:eastAsia="Times New Roman" w:hAnsi="Arial" w:cs="Arial"/>
          <w:vanish/>
          <w:color w:val="A19D9A"/>
          <w:sz w:val="44"/>
          <w:szCs w:val="44"/>
          <w:lang w:eastAsia="fr-FR"/>
        </w:rPr>
        <w:t>06:00</w:t>
      </w:r>
      <w:r w:rsidRPr="00F3232A">
        <w:rPr>
          <w:rFonts w:ascii="Arial" w:eastAsia="Times New Roman" w:hAnsi="Arial" w:cs="Arial"/>
          <w:color w:val="A19D9A"/>
          <w:sz w:val="44"/>
          <w:szCs w:val="44"/>
          <w:lang w:eastAsia="fr-FR"/>
        </w:rPr>
        <w:t xml:space="preserve"> </w:t>
      </w:r>
    </w:p>
    <w:p w:rsidR="00F3232A" w:rsidRPr="00F3232A" w:rsidRDefault="00F3232A" w:rsidP="00F3232A">
      <w:pPr>
        <w:shd w:val="clear" w:color="auto" w:fill="F8F5EC"/>
        <w:spacing w:before="100" w:beforeAutospacing="1" w:after="100" w:afterAutospacing="1" w:line="255" w:lineRule="atLeast"/>
        <w:jc w:val="both"/>
        <w:outlineLvl w:val="2"/>
        <w:rPr>
          <w:rFonts w:ascii="Arial" w:eastAsia="Times New Roman" w:hAnsi="Arial" w:cs="Arial"/>
          <w:b/>
          <w:bCs/>
          <w:color w:val="113050"/>
          <w:sz w:val="44"/>
          <w:szCs w:val="44"/>
          <w:lang w:eastAsia="fr-FR"/>
        </w:rPr>
      </w:pPr>
      <w:hyperlink r:id="rId5" w:tooltip="L'armée allemande vue de l'intérieur" w:history="1">
        <w:r w:rsidRPr="00F3232A">
          <w:rPr>
            <w:rFonts w:ascii="Arial" w:eastAsia="Times New Roman" w:hAnsi="Arial" w:cs="Arial"/>
            <w:color w:val="113050"/>
            <w:sz w:val="44"/>
            <w:szCs w:val="44"/>
            <w:lang w:eastAsia="fr-FR"/>
          </w:rPr>
          <w:t>L'armée allemande vue de l'intérieur</w:t>
        </w:r>
      </w:hyperlink>
      <w:r w:rsidRPr="00F3232A">
        <w:rPr>
          <w:rFonts w:ascii="Arial" w:eastAsia="Times New Roman" w:hAnsi="Arial" w:cs="Arial"/>
          <w:b/>
          <w:bCs/>
          <w:color w:val="113050"/>
          <w:sz w:val="44"/>
          <w:szCs w:val="44"/>
          <w:lang w:eastAsia="fr-FR"/>
        </w:rPr>
        <w:t xml:space="preserve"> </w:t>
      </w:r>
    </w:p>
    <w:p w:rsidR="00F3232A" w:rsidRPr="00F3232A" w:rsidRDefault="00F3232A" w:rsidP="00F3232A">
      <w:pPr>
        <w:spacing w:after="0" w:line="255" w:lineRule="atLeast"/>
        <w:jc w:val="center"/>
        <w:rPr>
          <w:rFonts w:ascii="Arial" w:eastAsia="Times New Roman" w:hAnsi="Arial" w:cs="Arial"/>
          <w:color w:val="060606"/>
          <w:sz w:val="21"/>
          <w:szCs w:val="21"/>
          <w:lang w:eastAsia="fr-FR"/>
        </w:rPr>
      </w:pPr>
      <w:r w:rsidRPr="00F3232A">
        <w:rPr>
          <w:rFonts w:ascii="Arial" w:eastAsia="Times New Roman" w:hAnsi="Arial" w:cs="Arial"/>
          <w:b/>
          <w:bCs/>
          <w:i/>
          <w:iCs/>
          <w:color w:val="FF0000"/>
          <w:sz w:val="27"/>
          <w:szCs w:val="27"/>
          <w:lang w:eastAsia="fr-FR"/>
        </w:rPr>
        <w:t>Petite garnison</w:t>
      </w:r>
    </w:p>
    <w:p w:rsidR="00F3232A" w:rsidRPr="00F3232A" w:rsidRDefault="00F3232A" w:rsidP="00F3232A">
      <w:pPr>
        <w:spacing w:after="0" w:line="255" w:lineRule="atLeast"/>
        <w:jc w:val="center"/>
        <w:rPr>
          <w:rFonts w:ascii="Arial" w:eastAsia="Times New Roman" w:hAnsi="Arial" w:cs="Arial"/>
          <w:color w:val="060606"/>
          <w:sz w:val="21"/>
          <w:szCs w:val="21"/>
          <w:lang w:eastAsia="fr-FR"/>
        </w:rPr>
      </w:pPr>
      <w:r w:rsidRPr="00F3232A">
        <w:rPr>
          <w:rFonts w:ascii="Arial" w:eastAsia="Times New Roman" w:hAnsi="Arial" w:cs="Arial"/>
          <w:b/>
          <w:bCs/>
          <w:i/>
          <w:iCs/>
          <w:color w:val="FF0000"/>
          <w:sz w:val="27"/>
          <w:szCs w:val="27"/>
          <w:lang w:eastAsia="fr-FR"/>
        </w:rPr>
        <w:t xml:space="preserve">Roman de </w:t>
      </w:r>
      <w:proofErr w:type="spellStart"/>
      <w:r w:rsidRPr="00F3232A">
        <w:rPr>
          <w:rFonts w:ascii="Arial" w:eastAsia="Times New Roman" w:hAnsi="Arial" w:cs="Arial"/>
          <w:b/>
          <w:bCs/>
          <w:i/>
          <w:iCs/>
          <w:color w:val="FF0000"/>
          <w:sz w:val="27"/>
          <w:szCs w:val="27"/>
          <w:lang w:eastAsia="fr-FR"/>
        </w:rPr>
        <w:t>moeurs</w:t>
      </w:r>
      <w:proofErr w:type="spellEnd"/>
      <w:r w:rsidRPr="00F3232A">
        <w:rPr>
          <w:rFonts w:ascii="Arial" w:eastAsia="Times New Roman" w:hAnsi="Arial" w:cs="Arial"/>
          <w:b/>
          <w:bCs/>
          <w:i/>
          <w:iCs/>
          <w:color w:val="FF0000"/>
          <w:sz w:val="27"/>
          <w:szCs w:val="27"/>
          <w:lang w:eastAsia="fr-FR"/>
        </w:rPr>
        <w:t xml:space="preserve"> militaires</w:t>
      </w:r>
    </w:p>
    <w:p w:rsidR="00F3232A" w:rsidRPr="00F3232A" w:rsidRDefault="00F3232A" w:rsidP="00F3232A">
      <w:pPr>
        <w:spacing w:after="0" w:line="255" w:lineRule="atLeast"/>
        <w:jc w:val="center"/>
        <w:rPr>
          <w:rFonts w:ascii="Arial" w:eastAsia="Times New Roman" w:hAnsi="Arial" w:cs="Arial"/>
          <w:color w:val="060606"/>
          <w:sz w:val="21"/>
          <w:szCs w:val="21"/>
          <w:lang w:eastAsia="fr-FR"/>
        </w:rPr>
      </w:pPr>
      <w:r w:rsidRPr="00F3232A">
        <w:rPr>
          <w:rFonts w:ascii="Arial" w:eastAsia="Times New Roman" w:hAnsi="Arial" w:cs="Arial"/>
          <w:b/>
          <w:bCs/>
          <w:color w:val="FF0000"/>
          <w:sz w:val="27"/>
          <w:szCs w:val="27"/>
          <w:lang w:eastAsia="fr-FR"/>
        </w:rPr>
        <w:t xml:space="preserve">Lieutenant </w:t>
      </w:r>
      <w:proofErr w:type="spellStart"/>
      <w:r w:rsidRPr="00F3232A">
        <w:rPr>
          <w:rFonts w:ascii="Arial" w:eastAsia="Times New Roman" w:hAnsi="Arial" w:cs="Arial"/>
          <w:b/>
          <w:bCs/>
          <w:color w:val="FF0000"/>
          <w:sz w:val="27"/>
          <w:szCs w:val="27"/>
          <w:lang w:eastAsia="fr-FR"/>
        </w:rPr>
        <w:t>Bilse</w:t>
      </w:r>
      <w:proofErr w:type="spellEnd"/>
    </w:p>
    <w:p w:rsidR="00F3232A" w:rsidRPr="00F3232A" w:rsidRDefault="00F3232A" w:rsidP="00F3232A">
      <w:pPr>
        <w:spacing w:after="0" w:line="255" w:lineRule="atLeast"/>
        <w:jc w:val="both"/>
        <w:rPr>
          <w:rFonts w:ascii="Arial" w:eastAsia="Times New Roman" w:hAnsi="Arial" w:cs="Arial"/>
          <w:color w:val="060606"/>
          <w:sz w:val="21"/>
          <w:szCs w:val="21"/>
          <w:lang w:eastAsia="fr-FR"/>
        </w:rPr>
      </w:pPr>
      <w:r w:rsidRPr="00F3232A">
        <w:rPr>
          <w:rFonts w:ascii="Arial" w:eastAsia="Times New Roman" w:hAnsi="Arial" w:cs="Arial"/>
          <w:color w:val="060606"/>
          <w:sz w:val="21"/>
          <w:szCs w:val="21"/>
          <w:lang w:eastAsia="fr-FR"/>
        </w:rPr>
        <w:t>Pour une fois, nous nous intéressons non pas à un livre d'histoire stricto sensu, mais à un roman. Toutefois, un roman bien particulier, puisque son auteur, lieutenant de l'armée impériale allemande, sera à l'issue de la première publication du livre chassé de l'armée et que l'empereur Guillaume II se fera remettre un rapport sur la réalité des faits racontés.</w:t>
      </w:r>
    </w:p>
    <w:p w:rsidR="00F3232A" w:rsidRPr="00F3232A" w:rsidRDefault="00F3232A" w:rsidP="00F3232A">
      <w:pPr>
        <w:spacing w:after="0" w:line="255" w:lineRule="atLeast"/>
        <w:jc w:val="both"/>
        <w:rPr>
          <w:rFonts w:ascii="Arial" w:eastAsia="Times New Roman" w:hAnsi="Arial" w:cs="Arial"/>
          <w:color w:val="060606"/>
          <w:sz w:val="21"/>
          <w:szCs w:val="21"/>
          <w:lang w:eastAsia="fr-FR"/>
        </w:rPr>
      </w:pPr>
      <w:r w:rsidRPr="00F3232A">
        <w:rPr>
          <w:rFonts w:ascii="Arial" w:eastAsia="Times New Roman" w:hAnsi="Arial" w:cs="Arial"/>
          <w:color w:val="060606"/>
          <w:sz w:val="21"/>
          <w:szCs w:val="21"/>
          <w:lang w:eastAsia="fr-FR"/>
        </w:rPr>
        <w:t xml:space="preserve">Après une introduction qui présente la genèse du roman et le contexte de sa publication, puis le récit du procès du lieutenant </w:t>
      </w:r>
      <w:proofErr w:type="spellStart"/>
      <w:r w:rsidRPr="00F3232A">
        <w:rPr>
          <w:rFonts w:ascii="Arial" w:eastAsia="Times New Roman" w:hAnsi="Arial" w:cs="Arial"/>
          <w:color w:val="060606"/>
          <w:sz w:val="21"/>
          <w:szCs w:val="21"/>
          <w:lang w:eastAsia="fr-FR"/>
        </w:rPr>
        <w:t>Bilse</w:t>
      </w:r>
      <w:proofErr w:type="spellEnd"/>
      <w:r w:rsidRPr="00F3232A">
        <w:rPr>
          <w:rFonts w:ascii="Arial" w:eastAsia="Times New Roman" w:hAnsi="Arial" w:cs="Arial"/>
          <w:color w:val="060606"/>
          <w:sz w:val="21"/>
          <w:szCs w:val="21"/>
          <w:lang w:eastAsia="fr-FR"/>
        </w:rPr>
        <w:t xml:space="preserve"> devant le conseil de guerre de Metz en 1903, s'ouvre le récit proprement dit. Nous oscillons alors entre Courteline, Feydeau, et quelques autres auteurs de romans de </w:t>
      </w:r>
      <w:proofErr w:type="spellStart"/>
      <w:r w:rsidRPr="00F3232A">
        <w:rPr>
          <w:rFonts w:ascii="Arial" w:eastAsia="Times New Roman" w:hAnsi="Arial" w:cs="Arial"/>
          <w:color w:val="060606"/>
          <w:sz w:val="21"/>
          <w:szCs w:val="21"/>
          <w:lang w:eastAsia="fr-FR"/>
        </w:rPr>
        <w:t>moeurs</w:t>
      </w:r>
      <w:proofErr w:type="spellEnd"/>
      <w:r w:rsidRPr="00F3232A">
        <w:rPr>
          <w:rFonts w:ascii="Arial" w:eastAsia="Times New Roman" w:hAnsi="Arial" w:cs="Arial"/>
          <w:color w:val="060606"/>
          <w:sz w:val="21"/>
          <w:szCs w:val="21"/>
          <w:lang w:eastAsia="fr-FR"/>
        </w:rPr>
        <w:t xml:space="preserve"> de la fin du XIXe siècle à la "mode" allemande. Dans une société en apparence bridée par des règles strictes de savoir-vivre et de morale "officielle", une (grande ?) partie du corps des officiers connait non seulement une vie oisive, mais encore faite de jeux (donc de dettes) et de libertinage ou d'amours inter</w:t>
      </w:r>
      <w:bookmarkStart w:id="0" w:name="_GoBack"/>
      <w:bookmarkEnd w:id="0"/>
      <w:r w:rsidRPr="00F3232A">
        <w:rPr>
          <w:rFonts w:ascii="Arial" w:eastAsia="Times New Roman" w:hAnsi="Arial" w:cs="Arial"/>
          <w:color w:val="060606"/>
          <w:sz w:val="21"/>
          <w:szCs w:val="21"/>
          <w:lang w:eastAsia="fr-FR"/>
        </w:rPr>
        <w:t xml:space="preserve">dits. L'ensemble du texte se lit avec aisance et apporte un éclairage parfois cru sur la vie sociale au sein et autour du régiment. On ne retiendra pas le détail de telle ou telle conversation ou de telle ou telle anecdote, qui relèvent bien du roman, et du roman de </w:t>
      </w:r>
      <w:proofErr w:type="spellStart"/>
      <w:r w:rsidRPr="00F3232A">
        <w:rPr>
          <w:rFonts w:ascii="Arial" w:eastAsia="Times New Roman" w:hAnsi="Arial" w:cs="Arial"/>
          <w:color w:val="060606"/>
          <w:sz w:val="21"/>
          <w:szCs w:val="21"/>
          <w:lang w:eastAsia="fr-FR"/>
        </w:rPr>
        <w:t>moeurs</w:t>
      </w:r>
      <w:proofErr w:type="spellEnd"/>
      <w:r w:rsidRPr="00F3232A">
        <w:rPr>
          <w:rFonts w:ascii="Arial" w:eastAsia="Times New Roman" w:hAnsi="Arial" w:cs="Arial"/>
          <w:color w:val="060606"/>
          <w:sz w:val="21"/>
          <w:szCs w:val="21"/>
          <w:lang w:eastAsia="fr-FR"/>
        </w:rPr>
        <w:t xml:space="preserve">. Mais l'ambiance, l'atmosphère générale, le style, le mode </w:t>
      </w:r>
      <w:r>
        <w:rPr>
          <w:rFonts w:ascii="Arial" w:eastAsia="Times New Roman" w:hAnsi="Arial" w:cs="Arial"/>
          <w:color w:val="060606"/>
          <w:sz w:val="21"/>
          <w:szCs w:val="21"/>
          <w:lang w:eastAsia="fr-FR"/>
        </w:rPr>
        <w:t xml:space="preserve">de </w:t>
      </w:r>
      <w:r w:rsidRPr="00F3232A">
        <w:rPr>
          <w:rFonts w:ascii="Arial" w:eastAsia="Times New Roman" w:hAnsi="Arial" w:cs="Arial"/>
          <w:color w:val="060606"/>
          <w:sz w:val="21"/>
          <w:szCs w:val="21"/>
          <w:lang w:eastAsia="fr-FR"/>
        </w:rPr>
        <w:t>vie, paraissent directement décalqués de la réalité. Et à ce titre, le livre trouve sa place dans toute bibliothèque d'historien : la génération d'officiers qui y est décrite est celle que l'on retrouve, quelques années plus tard, sur les champs de bataille de la Grande Guerre.</w:t>
      </w:r>
    </w:p>
    <w:p w:rsidR="00F3232A" w:rsidRPr="00F3232A" w:rsidRDefault="00F3232A" w:rsidP="00F3232A">
      <w:pPr>
        <w:spacing w:after="0" w:line="255" w:lineRule="atLeast"/>
        <w:jc w:val="both"/>
        <w:rPr>
          <w:rFonts w:ascii="Arial" w:eastAsia="Times New Roman" w:hAnsi="Arial" w:cs="Arial"/>
          <w:color w:val="060606"/>
          <w:sz w:val="21"/>
          <w:szCs w:val="21"/>
          <w:lang w:eastAsia="fr-FR"/>
        </w:rPr>
      </w:pPr>
      <w:r w:rsidRPr="00F3232A">
        <w:rPr>
          <w:rFonts w:ascii="Arial" w:eastAsia="Times New Roman" w:hAnsi="Arial" w:cs="Arial"/>
          <w:color w:val="060606"/>
          <w:sz w:val="21"/>
          <w:szCs w:val="21"/>
          <w:lang w:eastAsia="fr-FR"/>
        </w:rPr>
        <w:t>A lire sans hésitation pour s'immerger dans ce monde particulier des (jeunes) officiers allemands, où les représentants d'une ancienne noblesse tiennent une place particulière avant la Première Guerre mondiale, sans lui accorder pour autant la valeur d'un témoignage absolu.</w:t>
      </w:r>
    </w:p>
    <w:p w:rsidR="00F3232A" w:rsidRPr="00F3232A" w:rsidRDefault="00F3232A" w:rsidP="00F3232A">
      <w:pPr>
        <w:spacing w:line="255" w:lineRule="atLeast"/>
        <w:jc w:val="both"/>
        <w:rPr>
          <w:rFonts w:ascii="Arial" w:eastAsia="Times New Roman" w:hAnsi="Arial" w:cs="Arial"/>
          <w:color w:val="060606"/>
          <w:sz w:val="21"/>
          <w:szCs w:val="21"/>
          <w:lang w:eastAsia="fr-FR"/>
        </w:rPr>
      </w:pPr>
      <w:r w:rsidRPr="00F3232A">
        <w:rPr>
          <w:rFonts w:ascii="Arial" w:eastAsia="Times New Roman" w:hAnsi="Arial" w:cs="Arial"/>
          <w:color w:val="060606"/>
          <w:sz w:val="21"/>
          <w:szCs w:val="21"/>
          <w:lang w:eastAsia="fr-FR"/>
        </w:rPr>
        <w:t xml:space="preserve">Editions des </w:t>
      </w:r>
      <w:proofErr w:type="spellStart"/>
      <w:r w:rsidRPr="00F3232A">
        <w:rPr>
          <w:rFonts w:ascii="Arial" w:eastAsia="Times New Roman" w:hAnsi="Arial" w:cs="Arial"/>
          <w:color w:val="060606"/>
          <w:sz w:val="21"/>
          <w:szCs w:val="21"/>
          <w:lang w:eastAsia="fr-FR"/>
        </w:rPr>
        <w:t>Paraiges</w:t>
      </w:r>
      <w:proofErr w:type="spellEnd"/>
      <w:r w:rsidRPr="00F3232A">
        <w:rPr>
          <w:rFonts w:ascii="Arial" w:eastAsia="Times New Roman" w:hAnsi="Arial" w:cs="Arial"/>
          <w:color w:val="060606"/>
          <w:sz w:val="21"/>
          <w:szCs w:val="21"/>
          <w:lang w:eastAsia="fr-FR"/>
        </w:rPr>
        <w:t xml:space="preserve"> - éditions Le Polémarque, Metz-Nancy, 2015, 223 pages, 18 euros.</w:t>
      </w:r>
      <w:r w:rsidRPr="00F3232A">
        <w:rPr>
          <w:rFonts w:ascii="Arial" w:eastAsia="Times New Roman" w:hAnsi="Arial" w:cs="Arial"/>
          <w:color w:val="060606"/>
          <w:sz w:val="21"/>
          <w:szCs w:val="21"/>
          <w:lang w:eastAsia="fr-FR"/>
        </w:rPr>
        <w:br/>
        <w:t>ISBN : 979-10-90185-71-5.</w:t>
      </w:r>
    </w:p>
    <w:p w:rsidR="00CC281B" w:rsidRPr="00F3232A" w:rsidRDefault="00F3232A" w:rsidP="00F3232A">
      <w:pPr>
        <w:spacing w:line="255" w:lineRule="atLeast"/>
        <w:jc w:val="both"/>
        <w:rPr>
          <w:rFonts w:ascii="Arial" w:eastAsia="Times New Roman" w:hAnsi="Arial" w:cs="Arial"/>
          <w:color w:val="060606"/>
          <w:sz w:val="21"/>
          <w:szCs w:val="21"/>
          <w:lang w:eastAsia="fr-FR"/>
        </w:rPr>
      </w:pPr>
      <w:r>
        <w:rPr>
          <w:rFonts w:ascii="Arial" w:eastAsia="Times New Roman" w:hAnsi="Arial" w:cs="Arial"/>
          <w:noProof/>
          <w:color w:val="385B7E"/>
          <w:sz w:val="21"/>
          <w:szCs w:val="21"/>
          <w:lang w:eastAsia="fr-FR"/>
        </w:rPr>
        <w:drawing>
          <wp:inline distT="0" distB="0" distL="0" distR="0" wp14:anchorId="795D766F" wp14:editId="1195743E">
            <wp:extent cx="1333500" cy="2047875"/>
            <wp:effectExtent l="0" t="0" r="0" b="9525"/>
            <wp:docPr id="1" name="Image 1" descr="L'armée allemande vue de l'intérieu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mée allemande vue de l'intérieu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2047875"/>
                    </a:xfrm>
                    <a:prstGeom prst="rect">
                      <a:avLst/>
                    </a:prstGeom>
                    <a:noFill/>
                    <a:ln>
                      <a:noFill/>
                    </a:ln>
                  </pic:spPr>
                </pic:pic>
              </a:graphicData>
            </a:graphic>
          </wp:inline>
        </w:drawing>
      </w:r>
    </w:p>
    <w:sectPr w:rsidR="00CC281B" w:rsidRPr="00F32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2A"/>
    <w:rsid w:val="00795088"/>
    <w:rsid w:val="00CD2C7A"/>
    <w:rsid w:val="00F323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3232A"/>
    <w:rPr>
      <w:strike w:val="0"/>
      <w:dstrike w:val="0"/>
      <w:color w:val="385B7E"/>
      <w:sz w:val="24"/>
      <w:szCs w:val="24"/>
      <w:u w:val="none"/>
      <w:effect w:val="none"/>
    </w:rPr>
  </w:style>
  <w:style w:type="paragraph" w:styleId="NormalWeb">
    <w:name w:val="Normal (Web)"/>
    <w:basedOn w:val="Normal"/>
    <w:uiPriority w:val="99"/>
    <w:semiHidden/>
    <w:unhideWhenUsed/>
    <w:rsid w:val="00F3232A"/>
    <w:pPr>
      <w:spacing w:after="0" w:line="240" w:lineRule="auto"/>
    </w:pPr>
    <w:rPr>
      <w:rFonts w:ascii="Times New Roman" w:eastAsia="Times New Roman" w:hAnsi="Times New Roman" w:cs="Times New Roman"/>
      <w:sz w:val="24"/>
      <w:szCs w:val="24"/>
      <w:lang w:eastAsia="fr-FR"/>
    </w:rPr>
  </w:style>
  <w:style w:type="character" w:customStyle="1" w:styleId="text1">
    <w:name w:val="text1"/>
    <w:basedOn w:val="Policepardfaut"/>
    <w:rsid w:val="00F3232A"/>
    <w:rPr>
      <w:vanish w:val="0"/>
      <w:webHidden w:val="0"/>
      <w:specVanish w:val="0"/>
    </w:rPr>
  </w:style>
  <w:style w:type="character" w:styleId="lev">
    <w:name w:val="Strong"/>
    <w:basedOn w:val="Policepardfaut"/>
    <w:uiPriority w:val="22"/>
    <w:qFormat/>
    <w:rsid w:val="00F3232A"/>
    <w:rPr>
      <w:b/>
      <w:bCs/>
    </w:rPr>
  </w:style>
  <w:style w:type="character" w:styleId="Accentuation">
    <w:name w:val="Emphasis"/>
    <w:basedOn w:val="Policepardfaut"/>
    <w:uiPriority w:val="20"/>
    <w:qFormat/>
    <w:rsid w:val="00F3232A"/>
    <w:rPr>
      <w:i/>
      <w:iCs/>
    </w:rPr>
  </w:style>
  <w:style w:type="paragraph" w:styleId="Textedebulles">
    <w:name w:val="Balloon Text"/>
    <w:basedOn w:val="Normal"/>
    <w:link w:val="TextedebullesCar"/>
    <w:uiPriority w:val="99"/>
    <w:semiHidden/>
    <w:unhideWhenUsed/>
    <w:rsid w:val="00F323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2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3232A"/>
    <w:rPr>
      <w:strike w:val="0"/>
      <w:dstrike w:val="0"/>
      <w:color w:val="385B7E"/>
      <w:sz w:val="24"/>
      <w:szCs w:val="24"/>
      <w:u w:val="none"/>
      <w:effect w:val="none"/>
    </w:rPr>
  </w:style>
  <w:style w:type="paragraph" w:styleId="NormalWeb">
    <w:name w:val="Normal (Web)"/>
    <w:basedOn w:val="Normal"/>
    <w:uiPriority w:val="99"/>
    <w:semiHidden/>
    <w:unhideWhenUsed/>
    <w:rsid w:val="00F3232A"/>
    <w:pPr>
      <w:spacing w:after="0" w:line="240" w:lineRule="auto"/>
    </w:pPr>
    <w:rPr>
      <w:rFonts w:ascii="Times New Roman" w:eastAsia="Times New Roman" w:hAnsi="Times New Roman" w:cs="Times New Roman"/>
      <w:sz w:val="24"/>
      <w:szCs w:val="24"/>
      <w:lang w:eastAsia="fr-FR"/>
    </w:rPr>
  </w:style>
  <w:style w:type="character" w:customStyle="1" w:styleId="text1">
    <w:name w:val="text1"/>
    <w:basedOn w:val="Policepardfaut"/>
    <w:rsid w:val="00F3232A"/>
    <w:rPr>
      <w:vanish w:val="0"/>
      <w:webHidden w:val="0"/>
      <w:specVanish w:val="0"/>
    </w:rPr>
  </w:style>
  <w:style w:type="character" w:styleId="lev">
    <w:name w:val="Strong"/>
    <w:basedOn w:val="Policepardfaut"/>
    <w:uiPriority w:val="22"/>
    <w:qFormat/>
    <w:rsid w:val="00F3232A"/>
    <w:rPr>
      <w:b/>
      <w:bCs/>
    </w:rPr>
  </w:style>
  <w:style w:type="character" w:styleId="Accentuation">
    <w:name w:val="Emphasis"/>
    <w:basedOn w:val="Policepardfaut"/>
    <w:uiPriority w:val="20"/>
    <w:qFormat/>
    <w:rsid w:val="00F3232A"/>
    <w:rPr>
      <w:i/>
      <w:iCs/>
    </w:rPr>
  </w:style>
  <w:style w:type="paragraph" w:styleId="Textedebulles">
    <w:name w:val="Balloon Text"/>
    <w:basedOn w:val="Normal"/>
    <w:link w:val="TextedebullesCar"/>
    <w:uiPriority w:val="99"/>
    <w:semiHidden/>
    <w:unhideWhenUsed/>
    <w:rsid w:val="00F323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2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066236">
      <w:bodyDiv w:val="1"/>
      <w:marLeft w:val="0"/>
      <w:marRight w:val="0"/>
      <w:marTop w:val="0"/>
      <w:marBottom w:val="0"/>
      <w:divBdr>
        <w:top w:val="none" w:sz="0" w:space="0" w:color="auto"/>
        <w:left w:val="none" w:sz="0" w:space="0" w:color="auto"/>
        <w:bottom w:val="none" w:sz="0" w:space="0" w:color="auto"/>
        <w:right w:val="none" w:sz="0" w:space="0" w:color="auto"/>
      </w:divBdr>
      <w:divsChild>
        <w:div w:id="727612223">
          <w:marLeft w:val="0"/>
          <w:marRight w:val="0"/>
          <w:marTop w:val="100"/>
          <w:marBottom w:val="100"/>
          <w:divBdr>
            <w:top w:val="none" w:sz="0" w:space="0" w:color="auto"/>
            <w:left w:val="none" w:sz="0" w:space="0" w:color="auto"/>
            <w:bottom w:val="none" w:sz="0" w:space="0" w:color="auto"/>
            <w:right w:val="none" w:sz="0" w:space="0" w:color="auto"/>
          </w:divBdr>
          <w:divsChild>
            <w:div w:id="353069502">
              <w:marLeft w:val="0"/>
              <w:marRight w:val="0"/>
              <w:marTop w:val="0"/>
              <w:marBottom w:val="0"/>
              <w:divBdr>
                <w:top w:val="none" w:sz="0" w:space="0" w:color="auto"/>
                <w:left w:val="none" w:sz="0" w:space="0" w:color="auto"/>
                <w:bottom w:val="none" w:sz="0" w:space="0" w:color="auto"/>
                <w:right w:val="none" w:sz="0" w:space="0" w:color="auto"/>
              </w:divBdr>
              <w:divsChild>
                <w:div w:id="2024672160">
                  <w:marLeft w:val="0"/>
                  <w:marRight w:val="0"/>
                  <w:marTop w:val="0"/>
                  <w:marBottom w:val="300"/>
                  <w:divBdr>
                    <w:top w:val="none" w:sz="0" w:space="0" w:color="auto"/>
                    <w:left w:val="none" w:sz="0" w:space="0" w:color="auto"/>
                    <w:bottom w:val="none" w:sz="0" w:space="0" w:color="auto"/>
                    <w:right w:val="none" w:sz="0" w:space="0" w:color="auto"/>
                  </w:divBdr>
                  <w:divsChild>
                    <w:div w:id="106896983">
                      <w:marLeft w:val="0"/>
                      <w:marRight w:val="0"/>
                      <w:marTop w:val="0"/>
                      <w:marBottom w:val="0"/>
                      <w:divBdr>
                        <w:top w:val="none" w:sz="0" w:space="0" w:color="auto"/>
                        <w:left w:val="none" w:sz="0" w:space="0" w:color="auto"/>
                        <w:bottom w:val="none" w:sz="0" w:space="0" w:color="auto"/>
                        <w:right w:val="none" w:sz="0" w:space="0" w:color="auto"/>
                      </w:divBdr>
                      <w:divsChild>
                        <w:div w:id="14997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676930">
              <w:marLeft w:val="0"/>
              <w:marRight w:val="0"/>
              <w:marTop w:val="0"/>
              <w:marBottom w:val="0"/>
              <w:divBdr>
                <w:top w:val="none" w:sz="0" w:space="0" w:color="auto"/>
                <w:left w:val="none" w:sz="0" w:space="0" w:color="auto"/>
                <w:bottom w:val="none" w:sz="0" w:space="0" w:color="auto"/>
                <w:right w:val="none" w:sz="0" w:space="0" w:color="auto"/>
              </w:divBdr>
              <w:divsChild>
                <w:div w:id="311064964">
                  <w:marLeft w:val="0"/>
                  <w:marRight w:val="0"/>
                  <w:marTop w:val="0"/>
                  <w:marBottom w:val="0"/>
                  <w:divBdr>
                    <w:top w:val="none" w:sz="0" w:space="0" w:color="auto"/>
                    <w:left w:val="none" w:sz="0" w:space="0" w:color="auto"/>
                    <w:bottom w:val="none" w:sz="0" w:space="0" w:color="auto"/>
                    <w:right w:val="none" w:sz="0" w:space="0" w:color="auto"/>
                  </w:divBdr>
                  <w:divsChild>
                    <w:div w:id="1234121021">
                      <w:marLeft w:val="0"/>
                      <w:marRight w:val="0"/>
                      <w:marTop w:val="0"/>
                      <w:marBottom w:val="0"/>
                      <w:divBdr>
                        <w:top w:val="none" w:sz="0" w:space="0" w:color="auto"/>
                        <w:left w:val="none" w:sz="0" w:space="0" w:color="auto"/>
                        <w:bottom w:val="none" w:sz="0" w:space="0" w:color="auto"/>
                        <w:right w:val="none" w:sz="0" w:space="0" w:color="auto"/>
                      </w:divBdr>
                      <w:divsChild>
                        <w:div w:id="1859654596">
                          <w:marLeft w:val="0"/>
                          <w:marRight w:val="0"/>
                          <w:marTop w:val="0"/>
                          <w:marBottom w:val="0"/>
                          <w:divBdr>
                            <w:top w:val="none" w:sz="0" w:space="0" w:color="auto"/>
                            <w:left w:val="none" w:sz="0" w:space="0" w:color="auto"/>
                            <w:bottom w:val="none" w:sz="0" w:space="0" w:color="auto"/>
                            <w:right w:val="none" w:sz="0" w:space="0" w:color="auto"/>
                          </w:divBdr>
                          <w:divsChild>
                            <w:div w:id="1247763505">
                              <w:marLeft w:val="0"/>
                              <w:marRight w:val="0"/>
                              <w:marTop w:val="0"/>
                              <w:marBottom w:val="0"/>
                              <w:divBdr>
                                <w:top w:val="none" w:sz="0" w:space="0" w:color="auto"/>
                                <w:left w:val="none" w:sz="0" w:space="0" w:color="auto"/>
                                <w:bottom w:val="none" w:sz="0" w:space="0" w:color="auto"/>
                                <w:right w:val="none" w:sz="0" w:space="0" w:color="auto"/>
                              </w:divBdr>
                              <w:divsChild>
                                <w:div w:id="1668941455">
                                  <w:marLeft w:val="0"/>
                                  <w:marRight w:val="0"/>
                                  <w:marTop w:val="0"/>
                                  <w:marBottom w:val="0"/>
                                  <w:divBdr>
                                    <w:top w:val="none" w:sz="0" w:space="0" w:color="auto"/>
                                    <w:left w:val="none" w:sz="0" w:space="0" w:color="auto"/>
                                    <w:bottom w:val="none" w:sz="0" w:space="0" w:color="auto"/>
                                    <w:right w:val="none" w:sz="0" w:space="0" w:color="auto"/>
                                  </w:divBdr>
                                  <w:divsChild>
                                    <w:div w:id="1019085093">
                                      <w:marLeft w:val="0"/>
                                      <w:marRight w:val="0"/>
                                      <w:marTop w:val="150"/>
                                      <w:marBottom w:val="150"/>
                                      <w:divBdr>
                                        <w:top w:val="none" w:sz="0" w:space="0" w:color="auto"/>
                                        <w:left w:val="none" w:sz="0" w:space="0" w:color="auto"/>
                                        <w:bottom w:val="none" w:sz="0" w:space="0" w:color="auto"/>
                                        <w:right w:val="none" w:sz="0" w:space="0" w:color="auto"/>
                                      </w:divBdr>
                                    </w:div>
                                  </w:divsChild>
                                </w:div>
                                <w:div w:id="1198545855">
                                  <w:marLeft w:val="0"/>
                                  <w:marRight w:val="0"/>
                                  <w:marTop w:val="0"/>
                                  <w:marBottom w:val="450"/>
                                  <w:divBdr>
                                    <w:top w:val="none" w:sz="0" w:space="0" w:color="auto"/>
                                    <w:left w:val="none" w:sz="0" w:space="0" w:color="auto"/>
                                    <w:bottom w:val="dotted" w:sz="6" w:space="0" w:color="E7E2DC"/>
                                    <w:right w:val="none" w:sz="0" w:space="0" w:color="auto"/>
                                  </w:divBdr>
                                  <w:divsChild>
                                    <w:div w:id="2091195186">
                                      <w:marLeft w:val="0"/>
                                      <w:marRight w:val="0"/>
                                      <w:marTop w:val="0"/>
                                      <w:marBottom w:val="0"/>
                                      <w:divBdr>
                                        <w:top w:val="none" w:sz="0" w:space="0" w:color="auto"/>
                                        <w:left w:val="none" w:sz="0" w:space="0" w:color="auto"/>
                                        <w:bottom w:val="none" w:sz="0" w:space="0" w:color="auto"/>
                                        <w:right w:val="none" w:sz="0" w:space="0" w:color="auto"/>
                                      </w:divBdr>
                                      <w:divsChild>
                                        <w:div w:id="525363724">
                                          <w:marLeft w:val="0"/>
                                          <w:marRight w:val="0"/>
                                          <w:marTop w:val="0"/>
                                          <w:marBottom w:val="0"/>
                                          <w:divBdr>
                                            <w:top w:val="none" w:sz="0" w:space="0" w:color="auto"/>
                                            <w:left w:val="none" w:sz="0" w:space="0" w:color="auto"/>
                                            <w:bottom w:val="none" w:sz="0" w:space="0" w:color="auto"/>
                                            <w:right w:val="none" w:sz="0" w:space="0" w:color="auto"/>
                                          </w:divBdr>
                                        </w:div>
                                      </w:divsChild>
                                    </w:div>
                                    <w:div w:id="1792357664">
                                      <w:marLeft w:val="0"/>
                                      <w:marRight w:val="0"/>
                                      <w:marTop w:val="0"/>
                                      <w:marBottom w:val="0"/>
                                      <w:divBdr>
                                        <w:top w:val="none" w:sz="0" w:space="0" w:color="auto"/>
                                        <w:left w:val="none" w:sz="0" w:space="0" w:color="auto"/>
                                        <w:bottom w:val="none" w:sz="0" w:space="0" w:color="auto"/>
                                        <w:right w:val="none" w:sz="0" w:space="0" w:color="auto"/>
                                      </w:divBdr>
                                    </w:div>
                                    <w:div w:id="1725249909">
                                      <w:marLeft w:val="0"/>
                                      <w:marRight w:val="0"/>
                                      <w:marTop w:val="750"/>
                                      <w:marBottom w:val="0"/>
                                      <w:divBdr>
                                        <w:top w:val="none" w:sz="0" w:space="0" w:color="auto"/>
                                        <w:left w:val="none" w:sz="0" w:space="0" w:color="auto"/>
                                        <w:bottom w:val="none" w:sz="0" w:space="0" w:color="auto"/>
                                        <w:right w:val="none" w:sz="0" w:space="0" w:color="auto"/>
                                      </w:divBdr>
                                      <w:divsChild>
                                        <w:div w:id="1349914221">
                                          <w:marLeft w:val="0"/>
                                          <w:marRight w:val="0"/>
                                          <w:marTop w:val="0"/>
                                          <w:marBottom w:val="0"/>
                                          <w:divBdr>
                                            <w:top w:val="none" w:sz="0" w:space="0" w:color="auto"/>
                                            <w:left w:val="none" w:sz="0" w:space="0" w:color="auto"/>
                                            <w:bottom w:val="none" w:sz="0" w:space="0" w:color="auto"/>
                                            <w:right w:val="none" w:sz="0" w:space="0" w:color="auto"/>
                                          </w:divBdr>
                                          <w:divsChild>
                                            <w:div w:id="463038628">
                                              <w:marLeft w:val="0"/>
                                              <w:marRight w:val="0"/>
                                              <w:marTop w:val="0"/>
                                              <w:marBottom w:val="300"/>
                                              <w:divBdr>
                                                <w:top w:val="none" w:sz="0" w:space="0" w:color="auto"/>
                                                <w:left w:val="none" w:sz="0" w:space="0" w:color="auto"/>
                                                <w:bottom w:val="none" w:sz="0" w:space="0" w:color="auto"/>
                                                <w:right w:val="none" w:sz="0" w:space="0" w:color="auto"/>
                                              </w:divBdr>
                                            </w:div>
                                            <w:div w:id="361397812">
                                              <w:marLeft w:val="0"/>
                                              <w:marRight w:val="0"/>
                                              <w:marTop w:val="0"/>
                                              <w:marBottom w:val="300"/>
                                              <w:divBdr>
                                                <w:top w:val="none" w:sz="0" w:space="0" w:color="auto"/>
                                                <w:left w:val="none" w:sz="0" w:space="0" w:color="auto"/>
                                                <w:bottom w:val="none" w:sz="0" w:space="0" w:color="auto"/>
                                                <w:right w:val="none" w:sz="0" w:space="0" w:color="auto"/>
                                              </w:divBdr>
                                              <w:divsChild>
                                                <w:div w:id="24511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mg.over-blog-kiwi.com/0/54/88/46/20150329/ob_a5db5b_petite-garnison.jpg" TargetMode="External"/><Relationship Id="rId5" Type="http://schemas.openxmlformats.org/officeDocument/2006/relationships/hyperlink" Target="http://guerres-et-conflits.over-blog.com/2015/04/l-armee-allemande-vue-de-l-interieu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365</Words>
  <Characters>2009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lschang</dc:creator>
  <cp:lastModifiedBy>lschang</cp:lastModifiedBy>
  <cp:revision>1</cp:revision>
  <cp:lastPrinted>2015-04-08T15:45:00Z</cp:lastPrinted>
  <dcterms:created xsi:type="dcterms:W3CDTF">2015-04-08T15:43:00Z</dcterms:created>
  <dcterms:modified xsi:type="dcterms:W3CDTF">2015-04-08T16:24:00Z</dcterms:modified>
</cp:coreProperties>
</file>